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3543" w:rsidRDefault="00000A20" w:rsidP="00D8369A">
      <w:pPr>
        <w:spacing w:before="120" w:after="100" w:afterAutospacing="1"/>
        <w:jc w:val="center"/>
        <w:rPr>
          <w:b/>
          <w:bCs/>
          <w:sz w:val="28"/>
          <w:szCs w:val="28"/>
        </w:rPr>
      </w:pPr>
      <w:bookmarkStart w:id="0" w:name="chuong_pl"/>
      <w:r w:rsidRPr="00B4330B">
        <w:rPr>
          <w:b/>
          <w:bCs/>
          <w:sz w:val="28"/>
          <w:szCs w:val="28"/>
        </w:rPr>
        <w:t>Phụ lục</w:t>
      </w:r>
      <w:bookmarkEnd w:id="0"/>
      <w:r w:rsidR="00F14C9E">
        <w:rPr>
          <w:b/>
          <w:bCs/>
          <w:sz w:val="28"/>
          <w:szCs w:val="28"/>
        </w:rPr>
        <w:t xml:space="preserve"> II</w:t>
      </w:r>
      <w:r w:rsidR="00C80DEF">
        <w:rPr>
          <w:b/>
          <w:bCs/>
          <w:sz w:val="28"/>
          <w:szCs w:val="28"/>
        </w:rPr>
        <w:t>I</w:t>
      </w:r>
    </w:p>
    <w:p w:rsidR="00007ABD" w:rsidRPr="00B4330B" w:rsidRDefault="00007ABD" w:rsidP="00D8369A">
      <w:pPr>
        <w:spacing w:before="120" w:after="100" w:afterAutospacing="1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MẪU </w:t>
      </w:r>
      <w:r w:rsidRPr="00007ABD">
        <w:rPr>
          <w:b/>
          <w:bCs/>
          <w:color w:val="000000"/>
          <w:sz w:val="28"/>
          <w:szCs w:val="28"/>
        </w:rPr>
        <w:t>TÍNH PHÍ BẢO HIỂM TIỀN GỬI ĐỊNH KỲ</w:t>
      </w:r>
    </w:p>
    <w:p w:rsidR="00B4330B" w:rsidRPr="00B4330B" w:rsidRDefault="00B4330B" w:rsidP="00B4330B">
      <w:pPr>
        <w:spacing w:before="120" w:after="280" w:afterAutospacing="1"/>
        <w:jc w:val="center"/>
        <w:rPr>
          <w:sz w:val="28"/>
          <w:szCs w:val="28"/>
        </w:rPr>
      </w:pPr>
      <w:r w:rsidRPr="00B4330B">
        <w:rPr>
          <w:sz w:val="28"/>
          <w:szCs w:val="28"/>
        </w:rPr>
        <w:t>(</w:t>
      </w:r>
      <w:r w:rsidRPr="00000A20">
        <w:rPr>
          <w:i/>
          <w:sz w:val="28"/>
          <w:szCs w:val="28"/>
        </w:rPr>
        <w:t xml:space="preserve">Ban hành </w:t>
      </w:r>
      <w:r w:rsidR="0012070A">
        <w:rPr>
          <w:i/>
          <w:sz w:val="28"/>
          <w:szCs w:val="28"/>
        </w:rPr>
        <w:t>kèm theo Thông tư số       /2026</w:t>
      </w:r>
      <w:r w:rsidRPr="00000A20">
        <w:rPr>
          <w:i/>
          <w:sz w:val="28"/>
          <w:szCs w:val="28"/>
        </w:rPr>
        <w:t>/TT-NHNN ngày     tháng     năm 202</w:t>
      </w:r>
      <w:r w:rsidR="00927263">
        <w:rPr>
          <w:i/>
          <w:sz w:val="28"/>
          <w:szCs w:val="28"/>
        </w:rPr>
        <w:t>6</w:t>
      </w:r>
      <w:r w:rsidRPr="00000A20">
        <w:rPr>
          <w:i/>
          <w:sz w:val="28"/>
          <w:szCs w:val="28"/>
        </w:rPr>
        <w:t xml:space="preserve"> của Thống đốc</w:t>
      </w:r>
      <w:r w:rsidR="00000A20">
        <w:rPr>
          <w:i/>
          <w:sz w:val="28"/>
          <w:szCs w:val="28"/>
        </w:rPr>
        <w:t xml:space="preserve"> </w:t>
      </w:r>
      <w:r w:rsidRPr="00000A20">
        <w:rPr>
          <w:i/>
          <w:sz w:val="28"/>
          <w:szCs w:val="28"/>
        </w:rPr>
        <w:t>Ngân hàng Nhà nước Việt Nam)</w:t>
      </w:r>
    </w:p>
    <w:tbl>
      <w:tblPr>
        <w:tblW w:w="9528" w:type="dxa"/>
        <w:tblInd w:w="93" w:type="dxa"/>
        <w:tblLook w:val="04A0" w:firstRow="1" w:lastRow="0" w:firstColumn="1" w:lastColumn="0" w:noHBand="0" w:noVBand="1"/>
      </w:tblPr>
      <w:tblGrid>
        <w:gridCol w:w="667"/>
        <w:gridCol w:w="1196"/>
        <w:gridCol w:w="2284"/>
        <w:gridCol w:w="764"/>
        <w:gridCol w:w="3488"/>
        <w:gridCol w:w="1129"/>
      </w:tblGrid>
      <w:tr w:rsidR="00F14C9E" w:rsidRPr="00AB6EB1" w:rsidTr="00F14C9E">
        <w:trPr>
          <w:trHeight w:val="300"/>
        </w:trPr>
        <w:tc>
          <w:tcPr>
            <w:tcW w:w="4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b/>
                <w:bCs/>
                <w:color w:val="000000"/>
              </w:rPr>
              <w:t>Tên TCTGBHTG (1)</w:t>
            </w:r>
          </w:p>
        </w:tc>
        <w:tc>
          <w:tcPr>
            <w:tcW w:w="5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center"/>
              <w:rPr>
                <w:b/>
                <w:bCs/>
                <w:color w:val="000000"/>
              </w:rPr>
            </w:pPr>
            <w:r w:rsidRPr="00F14C9E">
              <w:rPr>
                <w:b/>
                <w:bCs/>
                <w:color w:val="000000"/>
              </w:rPr>
              <w:t>CỘNG HOÀ XÃ HỘI CHỦ NGHĨA VIỆT NAM</w:t>
            </w:r>
          </w:p>
        </w:tc>
      </w:tr>
      <w:tr w:rsidR="00F14C9E" w:rsidRPr="00AB6EB1" w:rsidTr="00F14C9E">
        <w:trPr>
          <w:trHeight w:val="300"/>
        </w:trPr>
        <w:tc>
          <w:tcPr>
            <w:tcW w:w="4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Địa chỉ (2)</w:t>
            </w:r>
          </w:p>
        </w:tc>
        <w:tc>
          <w:tcPr>
            <w:tcW w:w="5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center"/>
              <w:rPr>
                <w:b/>
                <w:bCs/>
                <w:color w:val="000000"/>
              </w:rPr>
            </w:pPr>
            <w:r w:rsidRPr="00F14C9E">
              <w:rPr>
                <w:b/>
                <w:bCs/>
                <w:color w:val="000000"/>
              </w:rPr>
              <w:t>Độc lập - Tự do - Hạnh phúc</w:t>
            </w:r>
          </w:p>
        </w:tc>
      </w:tr>
      <w:tr w:rsidR="00F14C9E" w:rsidRPr="00AB6EB1" w:rsidTr="00F14C9E">
        <w:trPr>
          <w:trHeight w:val="300"/>
        </w:trPr>
        <w:tc>
          <w:tcPr>
            <w:tcW w:w="412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Mã số đơn vị (3)</w:t>
            </w:r>
          </w:p>
        </w:tc>
        <w:tc>
          <w:tcPr>
            <w:tcW w:w="54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right"/>
              <w:rPr>
                <w:color w:val="000000"/>
              </w:rPr>
            </w:pPr>
            <w:r w:rsidRPr="00F14C9E">
              <w:rPr>
                <w:color w:val="000000"/>
              </w:rPr>
              <w:t>…………, ngày ………..tháng ……… năm…………</w:t>
            </w:r>
          </w:p>
        </w:tc>
      </w:tr>
      <w:tr w:rsidR="00F14C9E" w:rsidRPr="00F14C9E" w:rsidTr="00F14C9E">
        <w:trPr>
          <w:trHeight w:val="300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  <w:tc>
          <w:tcPr>
            <w:tcW w:w="3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</w:tr>
      <w:tr w:rsidR="00F14C9E" w:rsidRPr="00F14C9E" w:rsidTr="00F14C9E">
        <w:trPr>
          <w:trHeight w:val="300"/>
        </w:trPr>
        <w:tc>
          <w:tcPr>
            <w:tcW w:w="95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center"/>
              <w:rPr>
                <w:b/>
                <w:bCs/>
                <w:color w:val="000000"/>
              </w:rPr>
            </w:pPr>
            <w:r w:rsidRPr="00F14C9E">
              <w:rPr>
                <w:b/>
                <w:bCs/>
                <w:color w:val="000000"/>
              </w:rPr>
              <w:t>BẢNG TÍNH PHÍ BẢO HIỂM TIỀN GỬI ĐỊNH KỲ</w:t>
            </w:r>
          </w:p>
        </w:tc>
      </w:tr>
      <w:tr w:rsidR="00F14C9E" w:rsidRPr="00F14C9E" w:rsidTr="00F14C9E">
        <w:trPr>
          <w:trHeight w:val="300"/>
        </w:trPr>
        <w:tc>
          <w:tcPr>
            <w:tcW w:w="95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Quý……..năm……..</w:t>
            </w:r>
          </w:p>
        </w:tc>
      </w:tr>
      <w:tr w:rsidR="00F14C9E" w:rsidRPr="00F14C9E" w:rsidTr="00F14C9E">
        <w:trPr>
          <w:trHeight w:val="300"/>
        </w:trPr>
        <w:tc>
          <w:tcPr>
            <w:tcW w:w="95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(Áp dụng cho các trường hợp tính, thu phí BHTG định kỳ hằng quý)</w:t>
            </w:r>
          </w:p>
        </w:tc>
      </w:tr>
      <w:tr w:rsidR="00F14C9E" w:rsidRPr="00F14C9E" w:rsidTr="00F14C9E">
        <w:trPr>
          <w:trHeight w:val="300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  <w:tc>
          <w:tcPr>
            <w:tcW w:w="3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</w:tr>
      <w:tr w:rsidR="00F14C9E" w:rsidRPr="00F14C9E" w:rsidTr="00F14C9E">
        <w:trPr>
          <w:trHeight w:val="300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  <w:tc>
          <w:tcPr>
            <w:tcW w:w="3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right"/>
              <w:rPr>
                <w:color w:val="000000"/>
              </w:rPr>
            </w:pPr>
            <w:r w:rsidRPr="00F14C9E">
              <w:rPr>
                <w:color w:val="000000"/>
              </w:rPr>
              <w:t>Đơn vị: đồng</w:t>
            </w:r>
          </w:p>
        </w:tc>
      </w:tr>
      <w:tr w:rsidR="00F14C9E" w:rsidRPr="00F14C9E" w:rsidTr="00F14C9E">
        <w:trPr>
          <w:trHeight w:val="300"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497B0"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b/>
                <w:bCs/>
                <w:color w:val="000000"/>
              </w:rPr>
            </w:pPr>
            <w:r w:rsidRPr="00F14C9E">
              <w:rPr>
                <w:b/>
                <w:bCs/>
                <w:color w:val="000000"/>
              </w:rPr>
              <w:t>STT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8497B0"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b/>
                <w:bCs/>
                <w:color w:val="000000"/>
              </w:rPr>
            </w:pPr>
            <w:r w:rsidRPr="00F14C9E">
              <w:rPr>
                <w:b/>
                <w:bCs/>
                <w:color w:val="000000"/>
              </w:rPr>
              <w:t>CHỈ TIÊU</w:t>
            </w:r>
          </w:p>
        </w:tc>
        <w:tc>
          <w:tcPr>
            <w:tcW w:w="3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b/>
                <w:bCs/>
                <w:color w:val="000000"/>
              </w:rPr>
            </w:pPr>
            <w:r w:rsidRPr="00F14C9E">
              <w:rPr>
                <w:b/>
                <w:bCs/>
                <w:color w:val="000000"/>
              </w:rPr>
              <w:t>SỐ TIỀN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8497B0"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b/>
                <w:bCs/>
                <w:color w:val="000000"/>
              </w:rPr>
            </w:pPr>
            <w:r w:rsidRPr="00F14C9E">
              <w:rPr>
                <w:b/>
                <w:bCs/>
                <w:color w:val="000000"/>
              </w:rPr>
              <w:t>GHI CHÚ</w:t>
            </w:r>
          </w:p>
        </w:tc>
      </w:tr>
      <w:tr w:rsidR="00F14C9E" w:rsidRPr="00F14C9E" w:rsidTr="00F14C9E">
        <w:trPr>
          <w:trHeight w:val="402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1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Số dư tiền gửi được bảo hiểm quý trước (Liền kề quý thu phí)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</w:tr>
      <w:tr w:rsidR="00F14C9E" w:rsidRPr="00F14C9E" w:rsidTr="00F14C9E">
        <w:trPr>
          <w:trHeight w:val="402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- Số dư đầu tháng thứ nhất (S0)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</w:tr>
      <w:tr w:rsidR="00F14C9E" w:rsidRPr="00F14C9E" w:rsidTr="00F14C9E">
        <w:trPr>
          <w:trHeight w:val="402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- Số dư cuối tháng thứ nhất (S1)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</w:tr>
      <w:tr w:rsidR="00F14C9E" w:rsidRPr="00F14C9E" w:rsidTr="00F14C9E">
        <w:trPr>
          <w:trHeight w:val="402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- Số dư cuối tháng thứ hai (S2)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</w:tr>
      <w:tr w:rsidR="00F14C9E" w:rsidRPr="00F14C9E" w:rsidTr="00F14C9E">
        <w:trPr>
          <w:trHeight w:val="402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- Số dư cuối tháng thứ ba (S3)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</w:tr>
      <w:tr w:rsidR="00F14C9E" w:rsidRPr="00F14C9E" w:rsidTr="00F14C9E">
        <w:trPr>
          <w:trHeight w:val="402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2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Số dư tiền gửi bình quân quý trước (Liền kề quý thu phí)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</w:tr>
      <w:tr w:rsidR="00AB6EB1" w:rsidRPr="00AB6EB1" w:rsidTr="00C80DEF">
        <w:trPr>
          <w:trHeight w:val="703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3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Mức phí áp dụng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</w:tr>
      <w:tr w:rsidR="00F14C9E" w:rsidRPr="00F14C9E" w:rsidTr="00F14C9E">
        <w:trPr>
          <w:trHeight w:val="402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4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Số phí bảo hiểm phải nộp cho quý thu phí (P)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</w:tr>
      <w:tr w:rsidR="00AB6EB1" w:rsidRPr="00AB6EB1" w:rsidTr="00C80DEF">
        <w:trPr>
          <w:trHeight w:val="784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5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Số phí bảo hiểm được miễn nộp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</w:tr>
      <w:tr w:rsidR="00F14C9E" w:rsidRPr="00F14C9E" w:rsidTr="00F14C9E">
        <w:trPr>
          <w:trHeight w:val="402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6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Số phí bảo hiểm thừa, thiếu từ các kỳ trước: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</w:tr>
      <w:tr w:rsidR="00AB6EB1" w:rsidRPr="00AB6EB1" w:rsidTr="00C80DEF">
        <w:trPr>
          <w:trHeight w:val="627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6a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 xml:space="preserve">  - Số phí bảo hiểm còn thiếu được tạm hoãn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bookmarkStart w:id="1" w:name="_GoBack"/>
            <w:bookmarkEnd w:id="1"/>
          </w:p>
        </w:tc>
      </w:tr>
      <w:tr w:rsidR="00F14C9E" w:rsidRPr="00F14C9E" w:rsidTr="00F14C9E">
        <w:trPr>
          <w:trHeight w:val="402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6b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 xml:space="preserve">  - Số phí bảo hiểm còn </w:t>
            </w:r>
            <w:r w:rsidRPr="00F14C9E">
              <w:t>thiếu còn phải nộp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</w:tr>
      <w:tr w:rsidR="00F14C9E" w:rsidRPr="00F14C9E" w:rsidTr="00F14C9E">
        <w:trPr>
          <w:trHeight w:val="402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6c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 xml:space="preserve">  - Số phí bảo hiểm đã nộp thừa được khấu trừ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</w:tr>
      <w:tr w:rsidR="00F14C9E" w:rsidRPr="00F14C9E" w:rsidTr="00F14C9E">
        <w:trPr>
          <w:trHeight w:val="402"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7</w:t>
            </w:r>
          </w:p>
        </w:tc>
        <w:tc>
          <w:tcPr>
            <w:tcW w:w="42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Tổng số tiền phí bảo hiểm phải nộp kỳ này</w:t>
            </w:r>
          </w:p>
        </w:tc>
        <w:tc>
          <w:tcPr>
            <w:tcW w:w="3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7=4-5-6a+6b-6c</w:t>
            </w:r>
          </w:p>
        </w:tc>
      </w:tr>
      <w:tr w:rsidR="00F14C9E" w:rsidRPr="00F14C9E" w:rsidTr="00F14C9E">
        <w:trPr>
          <w:trHeight w:val="300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  <w:tc>
          <w:tcPr>
            <w:tcW w:w="3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</w:p>
        </w:tc>
      </w:tr>
      <w:tr w:rsidR="00F14C9E" w:rsidRPr="00F14C9E" w:rsidTr="00AB6EB1">
        <w:trPr>
          <w:trHeight w:val="300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lastRenderedPageBreak/>
              <w:t> </w:t>
            </w:r>
          </w:p>
        </w:tc>
        <w:tc>
          <w:tcPr>
            <w:tcW w:w="88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i/>
                <w:iCs/>
                <w:color w:val="000000"/>
              </w:rPr>
            </w:pPr>
            <w:r w:rsidRPr="00F14C9E">
              <w:rPr>
                <w:i/>
                <w:iCs/>
                <w:color w:val="000000"/>
              </w:rPr>
              <w:t>Thông tin tài khoản của TCTGBHTG để BHTGVN thoái thu số tiền phí BHTG nộp thừa (nếu có)</w:t>
            </w:r>
          </w:p>
        </w:tc>
      </w:tr>
      <w:tr w:rsidR="00AB6EB1" w:rsidRPr="00AB6EB1" w:rsidTr="00AB6EB1">
        <w:trPr>
          <w:trHeight w:val="300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  <w:tc>
          <w:tcPr>
            <w:tcW w:w="4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AB6EB1">
            <w:pPr>
              <w:ind w:firstLineChars="200" w:firstLine="480"/>
              <w:rPr>
                <w:i/>
                <w:iCs/>
                <w:color w:val="000000"/>
              </w:rPr>
            </w:pPr>
            <w:r w:rsidRPr="00F14C9E">
              <w:rPr>
                <w:i/>
                <w:iCs/>
                <w:color w:val="000000"/>
              </w:rPr>
              <w:t>Tên tài khoản: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</w:tr>
      <w:tr w:rsidR="00AB6EB1" w:rsidRPr="00AB6EB1" w:rsidTr="00AB6EB1">
        <w:trPr>
          <w:trHeight w:val="675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  <w:tc>
          <w:tcPr>
            <w:tcW w:w="4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AB6EB1">
            <w:pPr>
              <w:ind w:firstLineChars="200" w:firstLine="480"/>
              <w:rPr>
                <w:i/>
                <w:iCs/>
                <w:color w:val="000000"/>
              </w:rPr>
            </w:pPr>
            <w:r w:rsidRPr="00F14C9E">
              <w:rPr>
                <w:i/>
                <w:iCs/>
                <w:color w:val="000000"/>
              </w:rPr>
              <w:t>Số tài khoản: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 </w:t>
            </w:r>
          </w:p>
        </w:tc>
      </w:tr>
      <w:tr w:rsidR="00F14C9E" w:rsidRPr="00F14C9E" w:rsidTr="00F14C9E">
        <w:trPr>
          <w:trHeight w:val="300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  <w:tc>
          <w:tcPr>
            <w:tcW w:w="3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</w:tr>
      <w:tr w:rsidR="00F14C9E" w:rsidRPr="00F14C9E" w:rsidTr="00F14C9E">
        <w:trPr>
          <w:trHeight w:val="300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1</w:t>
            </w:r>
          </w:p>
        </w:tc>
        <w:tc>
          <w:tcPr>
            <w:tcW w:w="4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Định kỳ báo cáo: Quý</w:t>
            </w:r>
          </w:p>
        </w:tc>
        <w:tc>
          <w:tcPr>
            <w:tcW w:w="4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center"/>
              <w:rPr>
                <w:b/>
                <w:bCs/>
                <w:color w:val="000000"/>
              </w:rPr>
            </w:pPr>
            <w:r w:rsidRPr="00F14C9E">
              <w:rPr>
                <w:b/>
                <w:bCs/>
                <w:color w:val="000000"/>
              </w:rPr>
              <w:t>Lãnh đạo đơn vị</w:t>
            </w:r>
          </w:p>
        </w:tc>
      </w:tr>
      <w:tr w:rsidR="00F14C9E" w:rsidRPr="00F14C9E" w:rsidTr="00F14C9E">
        <w:trPr>
          <w:trHeight w:val="300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2</w:t>
            </w:r>
          </w:p>
        </w:tc>
        <w:tc>
          <w:tcPr>
            <w:tcW w:w="4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Thời hạn báo cáo: Chậm nhất ngày 15 của tháng đầu quý thu phí</w:t>
            </w:r>
          </w:p>
        </w:tc>
        <w:tc>
          <w:tcPr>
            <w:tcW w:w="4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(Ký tên, đóng dấu, ghi rõ họ tên)</w:t>
            </w:r>
          </w:p>
        </w:tc>
      </w:tr>
      <w:tr w:rsidR="00F14C9E" w:rsidRPr="00F14C9E" w:rsidTr="00F14C9E">
        <w:trPr>
          <w:trHeight w:val="300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3</w:t>
            </w:r>
          </w:p>
        </w:tc>
        <w:tc>
          <w:tcPr>
            <w:tcW w:w="4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Phương thức báo cáo: Điện tử và văn bản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</w:tr>
      <w:tr w:rsidR="00F14C9E" w:rsidRPr="00F14C9E" w:rsidTr="00F14C9E">
        <w:trPr>
          <w:trHeight w:val="300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  <w:r w:rsidRPr="00F14C9E">
              <w:rPr>
                <w:color w:val="000000"/>
              </w:rPr>
              <w:t>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Ghi chú</w:t>
            </w:r>
          </w:p>
        </w:tc>
        <w:tc>
          <w:tcPr>
            <w:tcW w:w="30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</w:tr>
      <w:tr w:rsidR="00F14C9E" w:rsidRPr="00F14C9E" w:rsidTr="00F14C9E">
        <w:trPr>
          <w:trHeight w:val="300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</w:p>
        </w:tc>
        <w:tc>
          <w:tcPr>
            <w:tcW w:w="42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(1) Tên tổ chức tham gia bảo hiểm tiền gửi</w:t>
            </w:r>
          </w:p>
        </w:tc>
        <w:tc>
          <w:tcPr>
            <w:tcW w:w="3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</w:tr>
      <w:tr w:rsidR="00F14C9E" w:rsidRPr="00F14C9E" w:rsidTr="00F14C9E">
        <w:trPr>
          <w:trHeight w:val="300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</w:p>
        </w:tc>
        <w:tc>
          <w:tcPr>
            <w:tcW w:w="776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(2) Nơi tổ chức tham gia bảo hiểm tiền gửi đăng ký trụ sở chính</w:t>
            </w: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</w:p>
        </w:tc>
      </w:tr>
      <w:tr w:rsidR="00F14C9E" w:rsidRPr="00F14C9E" w:rsidTr="00F14C9E">
        <w:trPr>
          <w:trHeight w:val="300"/>
        </w:trPr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jc w:val="center"/>
              <w:rPr>
                <w:color w:val="000000"/>
              </w:rPr>
            </w:pPr>
          </w:p>
        </w:tc>
        <w:tc>
          <w:tcPr>
            <w:tcW w:w="889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14C9E" w:rsidRPr="00F14C9E" w:rsidRDefault="00F14C9E" w:rsidP="00F14C9E">
            <w:pPr>
              <w:rPr>
                <w:color w:val="000000"/>
              </w:rPr>
            </w:pPr>
            <w:r w:rsidRPr="00F14C9E">
              <w:rPr>
                <w:color w:val="000000"/>
              </w:rPr>
              <w:t>(3) Mã số tổ chức tham gia bảo hiểm tiền gửi do Ngân hàng Nhà nước Việt Nam cấp</w:t>
            </w:r>
          </w:p>
        </w:tc>
      </w:tr>
    </w:tbl>
    <w:p w:rsidR="00383543" w:rsidRDefault="00383543" w:rsidP="00927263">
      <w:pPr>
        <w:spacing w:before="120" w:after="280" w:afterAutospacing="1"/>
      </w:pPr>
    </w:p>
    <w:p w:rsidR="00991BA4" w:rsidRDefault="00247C00"/>
    <w:sectPr w:rsidR="00991BA4" w:rsidSect="00D8369A">
      <w:headerReference w:type="default" r:id="rId8"/>
      <w:pgSz w:w="12240" w:h="15840"/>
      <w:pgMar w:top="567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C00" w:rsidRDefault="00247C00" w:rsidP="00D8369A">
      <w:r>
        <w:separator/>
      </w:r>
    </w:p>
  </w:endnote>
  <w:endnote w:type="continuationSeparator" w:id="0">
    <w:p w:rsidR="00247C00" w:rsidRDefault="00247C00" w:rsidP="00D83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C00" w:rsidRDefault="00247C00" w:rsidP="00D8369A">
      <w:r>
        <w:separator/>
      </w:r>
    </w:p>
  </w:footnote>
  <w:footnote w:type="continuationSeparator" w:id="0">
    <w:p w:rsidR="00247C00" w:rsidRDefault="00247C00" w:rsidP="00D836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72810917"/>
      <w:docPartObj>
        <w:docPartGallery w:val="Page Numbers (Top of Page)"/>
        <w:docPartUnique/>
      </w:docPartObj>
    </w:sdtPr>
    <w:sdtEndPr>
      <w:rPr>
        <w:noProof/>
      </w:rPr>
    </w:sdtEndPr>
    <w:sdtContent>
      <w:p w:rsidR="00D8369A" w:rsidRDefault="00D8369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80DE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8369A" w:rsidRDefault="00D836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543"/>
    <w:rsid w:val="00000A20"/>
    <w:rsid w:val="00007ABD"/>
    <w:rsid w:val="0012070A"/>
    <w:rsid w:val="00247C00"/>
    <w:rsid w:val="00357A3E"/>
    <w:rsid w:val="00383543"/>
    <w:rsid w:val="003D364F"/>
    <w:rsid w:val="00437AF2"/>
    <w:rsid w:val="00791017"/>
    <w:rsid w:val="00807B04"/>
    <w:rsid w:val="0082208F"/>
    <w:rsid w:val="00927263"/>
    <w:rsid w:val="00965A62"/>
    <w:rsid w:val="00AB6EB1"/>
    <w:rsid w:val="00B4330B"/>
    <w:rsid w:val="00B92708"/>
    <w:rsid w:val="00BB3F98"/>
    <w:rsid w:val="00BC35E6"/>
    <w:rsid w:val="00BD3296"/>
    <w:rsid w:val="00C80DEF"/>
    <w:rsid w:val="00CB4D9A"/>
    <w:rsid w:val="00D8369A"/>
    <w:rsid w:val="00DF1FEF"/>
    <w:rsid w:val="00E16AA1"/>
    <w:rsid w:val="00F14C9E"/>
    <w:rsid w:val="00F41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33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30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36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36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836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369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35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433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330B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D8369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8369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8369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8369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867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37B38-BC56-4339-B04F-6C5A654772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Pham Kieu Oanh (TTGSNH)</dc:creator>
  <cp:lastModifiedBy>Pham Kieu Oanh (TTGSNH)</cp:lastModifiedBy>
  <cp:revision>5</cp:revision>
  <cp:lastPrinted>2025-12-30T07:58:00Z</cp:lastPrinted>
  <dcterms:created xsi:type="dcterms:W3CDTF">2026-02-12T02:08:00Z</dcterms:created>
  <dcterms:modified xsi:type="dcterms:W3CDTF">2026-02-12T06:57:00Z</dcterms:modified>
</cp:coreProperties>
</file>